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1" w:rsidRPr="0050780C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CF131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第</w:t>
      </w:r>
      <w:r w:rsidR="0050780C" w:rsidRPr="00CF131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３</w:t>
      </w:r>
      <w:r w:rsidR="00CF1315" w:rsidRPr="00CF131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６</w:t>
      </w:r>
      <w:r w:rsidRPr="00CF131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回南北海道駅伝競走大会参加申込</w:t>
      </w:r>
      <w:r w:rsidRPr="00CF1315">
        <w:rPr>
          <w:rFonts w:ascii="ＦＡ 丸ゴシックＭ" w:eastAsia="ＦＡ 丸ゴシックＭ" w:hint="eastAsia"/>
          <w:b/>
          <w:kern w:val="0"/>
          <w:sz w:val="28"/>
          <w:u w:val="double"/>
          <w:fitText w:val="5880" w:id="1225404928"/>
        </w:rPr>
        <w:t>書</w:t>
      </w:r>
    </w:p>
    <w:p w:rsidR="00D04E61" w:rsidRPr="0016015E" w:rsidRDefault="00D04E61">
      <w:pPr>
        <w:jc w:val="right"/>
        <w:rPr>
          <w:rFonts w:ascii="ＦＡ 丸ゴシックＭ" w:eastAsia="ＦＡ 丸ゴシックＭ"/>
          <w:b/>
          <w:sz w:val="24"/>
        </w:rPr>
      </w:pPr>
      <w:r w:rsidRPr="00DE7555">
        <w:rPr>
          <w:rFonts w:ascii="ＦＡ 丸ゴシックＭ" w:eastAsia="ＦＡ 丸ゴシックＭ" w:hint="eastAsia"/>
          <w:b/>
          <w:spacing w:val="-627"/>
          <w:w w:val="87"/>
          <w:kern w:val="0"/>
          <w:sz w:val="24"/>
          <w:fitText w:val="1470" w:id="1225404929"/>
        </w:rPr>
        <w:t>（</w:t>
      </w:r>
      <w:r w:rsidR="00CF1315">
        <w:rPr>
          <w:rFonts w:ascii="ＦＡ 丸ゴシックＭ" w:eastAsia="ＦＡ 丸ゴシックＭ" w:hint="eastAsia"/>
          <w:b/>
          <w:kern w:val="0"/>
          <w:sz w:val="24"/>
        </w:rPr>
        <w:t>（４区間ロング）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514F9B">
        <w:trPr>
          <w:cantSplit/>
          <w:trHeight w:val="547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0780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50780C">
              <w:rPr>
                <w:rFonts w:ascii="ＦＡ 丸ゴシックＭ" w:eastAsia="ＦＡ 丸ゴシックＭ" w:hint="eastAsia"/>
                <w:sz w:val="24"/>
              </w:rPr>
              <w:t xml:space="preserve">　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1153E7">
              <w:rPr>
                <w:rFonts w:ascii="ＦＡ 丸ゴシックＭ" w:eastAsia="ＦＡ 丸ゴシックＭ" w:hint="eastAsia"/>
                <w:spacing w:val="56"/>
                <w:kern w:val="0"/>
                <w:sz w:val="24"/>
                <w:fitText w:val="945" w:id="1225410304"/>
              </w:rPr>
              <w:t>責任</w:t>
            </w:r>
            <w:r w:rsidRPr="001153E7">
              <w:rPr>
                <w:rFonts w:ascii="ＦＡ 丸ゴシックＭ" w:eastAsia="ＦＡ 丸ゴシックＭ" w:hint="eastAsia"/>
                <w:kern w:val="0"/>
                <w:sz w:val="24"/>
                <w:fitText w:val="945" w:id="1225410304"/>
              </w:rPr>
              <w:t>者</w:t>
            </w: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B4FC3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  <w:p w:rsidR="00DB4FC3" w:rsidRDefault="00DB4FC3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B4FC3">
        <w:trPr>
          <w:cantSplit/>
          <w:trHeight w:val="7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04E61" w:rsidRDefault="00DB4FC3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>
        <w:rPr>
          <w:rFonts w:ascii="ＦＡ 丸ゴシックＭ" w:eastAsia="ＦＡ 丸ゴシックＭ"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63"/>
        <w:gridCol w:w="2717"/>
        <w:gridCol w:w="906"/>
        <w:gridCol w:w="362"/>
        <w:gridCol w:w="725"/>
        <w:gridCol w:w="1630"/>
        <w:gridCol w:w="1450"/>
      </w:tblGrid>
      <w:tr w:rsidR="00D04E61" w:rsidTr="00DE7555">
        <w:trPr>
          <w:cantSplit/>
          <w:trHeight w:val="804"/>
        </w:trPr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1153E7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06976"/>
              </w:rPr>
              <w:t>部門</w:t>
            </w:r>
            <w:r w:rsidRPr="001153E7">
              <w:rPr>
                <w:rFonts w:ascii="ＦＡ 丸ゴシックＭ" w:eastAsia="ＦＡ 丸ゴシックＭ" w:hint="eastAsia"/>
                <w:kern w:val="0"/>
                <w:sz w:val="24"/>
                <w:fitText w:val="840" w:id="1225406976"/>
              </w:rPr>
              <w:t>名</w:t>
            </w:r>
          </w:p>
        </w:tc>
        <w:tc>
          <w:tcPr>
            <w:tcW w:w="2717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805" w:type="dxa"/>
            <w:gridSpan w:val="3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cantSplit/>
          <w:trHeight w:val="804"/>
        </w:trPr>
        <w:tc>
          <w:tcPr>
            <w:tcW w:w="905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86" w:type="dxa"/>
            <w:gridSpan w:val="3"/>
            <w:vAlign w:val="center"/>
          </w:tcPr>
          <w:p w:rsidR="00D04E61" w:rsidRDefault="00D04E61" w:rsidP="001B78DA">
            <w:pPr>
              <w:ind w:firstLineChars="200" w:firstLine="480"/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名（ふりがな）</w:t>
            </w:r>
          </w:p>
        </w:tc>
        <w:tc>
          <w:tcPr>
            <w:tcW w:w="1087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3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5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  <w:tcBorders>
              <w:bottom w:val="single" w:sz="4" w:space="0" w:color="auto"/>
            </w:tcBorders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0780C" w:rsidRDefault="0050780C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B4FC3" w:rsidTr="00360DF7">
        <w:trPr>
          <w:trHeight w:val="885"/>
        </w:trPr>
        <w:tc>
          <w:tcPr>
            <w:tcW w:w="1016" w:type="dxa"/>
            <w:vAlign w:val="center"/>
          </w:tcPr>
          <w:p w:rsidR="00DB4FC3" w:rsidRDefault="00DB4FC3" w:rsidP="00360DF7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B4FC3" w:rsidRDefault="00DB4FC3" w:rsidP="00360DF7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B4FC3" w:rsidRPr="001B78DA" w:rsidRDefault="00CF1315">
      <w:pPr>
        <w:jc w:val="lef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※</w:t>
      </w:r>
      <w:r w:rsidR="00DE7555">
        <w:rPr>
          <w:rFonts w:ascii="ＦＡ 丸ゴシックＭ" w:eastAsia="ＦＡ 丸ゴシックＭ" w:hint="eastAsia"/>
          <w:b/>
          <w:sz w:val="24"/>
        </w:rPr>
        <w:t>４</w:t>
      </w:r>
      <w:r w:rsidR="001B78DA" w:rsidRPr="001B78DA">
        <w:rPr>
          <w:rFonts w:ascii="ＦＡ 丸ゴシックＭ" w:eastAsia="ＦＡ 丸ゴシックＭ" w:hint="eastAsia"/>
          <w:b/>
          <w:sz w:val="24"/>
        </w:rPr>
        <w:t>区間</w:t>
      </w:r>
      <w:r w:rsidR="00DE7555">
        <w:rPr>
          <w:rFonts w:ascii="ＦＡ 丸ゴシックＭ" w:eastAsia="ＦＡ 丸ゴシックＭ" w:hint="eastAsia"/>
          <w:b/>
          <w:sz w:val="24"/>
        </w:rPr>
        <w:t>（</w:t>
      </w:r>
      <w:r>
        <w:rPr>
          <w:rFonts w:ascii="ＦＡ 丸ゴシックＭ" w:eastAsia="ＦＡ 丸ゴシックＭ" w:hint="eastAsia"/>
          <w:b/>
          <w:sz w:val="24"/>
        </w:rPr>
        <w:t>ロング</w:t>
      </w:r>
      <w:r w:rsidR="00DE7555">
        <w:rPr>
          <w:rFonts w:ascii="ＦＡ 丸ゴシックＭ" w:eastAsia="ＦＡ 丸ゴシックＭ" w:hint="eastAsia"/>
          <w:b/>
          <w:sz w:val="24"/>
        </w:rPr>
        <w:t>）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</w:t>
      </w:r>
      <w:r w:rsidR="001B78DA">
        <w:rPr>
          <w:rFonts w:ascii="ＦＡ 丸ゴシックＭ" w:eastAsia="ＦＡ 丸ゴシックＭ" w:hint="eastAsia"/>
          <w:b/>
          <w:sz w:val="24"/>
        </w:rPr>
        <w:t>参加チーム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のみ記載してください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3"/>
        <w:gridCol w:w="2977"/>
      </w:tblGrid>
      <w:tr w:rsidR="001B78DA" w:rsidTr="00CF1315">
        <w:trPr>
          <w:trHeight w:val="525"/>
        </w:trPr>
        <w:tc>
          <w:tcPr>
            <w:tcW w:w="5663" w:type="dxa"/>
          </w:tcPr>
          <w:p w:rsidR="001B78DA" w:rsidRDefault="001B78DA" w:rsidP="001B78DA">
            <w:pPr>
              <w:ind w:left="-7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 w:rsidRPr="001B78DA">
              <w:rPr>
                <w:rFonts w:ascii="ＦＡ 丸ゴシックＭ" w:eastAsia="ＦＡ 丸ゴシックＭ" w:hint="eastAsia"/>
                <w:sz w:val="32"/>
                <w:szCs w:val="32"/>
              </w:rPr>
              <w:t>自己チームのゴール予想タイム</w:t>
            </w:r>
          </w:p>
        </w:tc>
        <w:tc>
          <w:tcPr>
            <w:tcW w:w="2977" w:type="dxa"/>
          </w:tcPr>
          <w:p w:rsidR="001B78DA" w:rsidRDefault="00CF1315" w:rsidP="00CF1315">
            <w:pPr>
              <w:ind w:firstLineChars="300" w:firstLine="96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時間　　</w:t>
            </w:r>
            <w:r w:rsidR="001B78DA"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分　　　　　</w:t>
            </w:r>
          </w:p>
        </w:tc>
      </w:tr>
      <w:tr w:rsidR="00CF1315" w:rsidTr="00CF1315">
        <w:trPr>
          <w:trHeight w:val="525"/>
        </w:trPr>
        <w:tc>
          <w:tcPr>
            <w:tcW w:w="5663" w:type="dxa"/>
          </w:tcPr>
          <w:p w:rsidR="00CF1315" w:rsidRPr="00CF1315" w:rsidRDefault="00CF1315" w:rsidP="001B78DA">
            <w:pPr>
              <w:ind w:left="-7"/>
              <w:jc w:val="left"/>
              <w:rPr>
                <w:rFonts w:ascii="ＦＡ 丸ゴシックＭ" w:eastAsia="ＦＡ 丸ゴシックＭ" w:hint="eastAsia"/>
                <w:sz w:val="22"/>
                <w:szCs w:val="32"/>
              </w:rPr>
            </w:pPr>
            <w:r w:rsidRPr="00CF1315">
              <w:rPr>
                <w:rFonts w:ascii="ＦＡ 丸ゴシックＭ" w:eastAsia="ＦＡ 丸ゴシックＭ" w:hint="eastAsia"/>
                <w:sz w:val="22"/>
                <w:szCs w:val="32"/>
              </w:rPr>
              <w:t>第１区間（6.8ｋｍ）エントリー者の走行予想タイム</w:t>
            </w:r>
          </w:p>
        </w:tc>
        <w:tc>
          <w:tcPr>
            <w:tcW w:w="2977" w:type="dxa"/>
          </w:tcPr>
          <w:p w:rsidR="00CF1315" w:rsidRDefault="00CF1315" w:rsidP="001B78DA">
            <w:pPr>
              <w:ind w:left="674" w:firstLineChars="100" w:firstLine="320"/>
              <w:jc w:val="left"/>
              <w:rPr>
                <w:rFonts w:ascii="ＦＡ 丸ゴシックＭ" w:eastAsia="ＦＡ 丸ゴシックＭ" w:hint="eastAsia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  <w:tr w:rsidR="00CF1315" w:rsidTr="00CF1315">
        <w:trPr>
          <w:trHeight w:val="525"/>
        </w:trPr>
        <w:tc>
          <w:tcPr>
            <w:tcW w:w="5663" w:type="dxa"/>
          </w:tcPr>
          <w:p w:rsidR="00CF1315" w:rsidRPr="00CF1315" w:rsidRDefault="001153E7" w:rsidP="001B78DA">
            <w:pPr>
              <w:ind w:left="-7"/>
              <w:jc w:val="left"/>
              <w:rPr>
                <w:rFonts w:ascii="ＦＡ 丸ゴシックＭ" w:eastAsia="ＦＡ 丸ゴシックＭ" w:hint="eastAsia"/>
                <w:sz w:val="22"/>
                <w:szCs w:val="32"/>
              </w:rPr>
            </w:pPr>
            <w:r>
              <w:rPr>
                <w:rFonts w:ascii="ＦＡ 丸ゴシックＭ" w:eastAsia="ＦＡ 丸ゴシックＭ" w:hint="eastAsia"/>
                <w:sz w:val="22"/>
                <w:szCs w:val="32"/>
              </w:rPr>
              <w:t>第２区間（3.5ｋｍ）エントリー者の走行予想タイム</w:t>
            </w:r>
          </w:p>
        </w:tc>
        <w:tc>
          <w:tcPr>
            <w:tcW w:w="2977" w:type="dxa"/>
          </w:tcPr>
          <w:p w:rsidR="00CF1315" w:rsidRDefault="001153E7" w:rsidP="001B78DA">
            <w:pPr>
              <w:ind w:left="674" w:firstLineChars="100" w:firstLine="320"/>
              <w:jc w:val="left"/>
              <w:rPr>
                <w:rFonts w:ascii="ＦＡ 丸ゴシックＭ" w:eastAsia="ＦＡ 丸ゴシックＭ" w:hint="eastAsia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</w:tbl>
    <w:p w:rsidR="001B78DA" w:rsidRDefault="00DE7555" w:rsidP="00D770E4">
      <w:pPr>
        <w:spacing w:line="300" w:lineRule="exact"/>
        <w:jc w:val="left"/>
        <w:rPr>
          <w:rFonts w:ascii="ＦＡ 丸ゴシックＭ" w:eastAsia="ＦＡ 丸ゴシックＭ"/>
          <w:sz w:val="22"/>
          <w:szCs w:val="22"/>
        </w:rPr>
      </w:pPr>
      <w:r>
        <w:rPr>
          <w:rFonts w:ascii="ＦＡ 丸ゴシックＭ" w:eastAsia="ＦＡ 丸ゴシックＭ" w:hint="eastAsia"/>
          <w:sz w:val="22"/>
          <w:szCs w:val="22"/>
        </w:rPr>
        <w:t>1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時間</w:t>
      </w:r>
      <w:r w:rsidR="00A15819">
        <w:rPr>
          <w:rFonts w:ascii="ＦＡ 丸ゴシックＭ" w:eastAsia="ＦＡ 丸ゴシックＭ" w:hint="eastAsia"/>
          <w:sz w:val="22"/>
          <w:szCs w:val="22"/>
        </w:rPr>
        <w:t>4</w:t>
      </w:r>
      <w:r>
        <w:rPr>
          <w:rFonts w:ascii="ＦＡ 丸ゴシックＭ" w:eastAsia="ＦＡ 丸ゴシックＭ" w:hint="eastAsia"/>
          <w:sz w:val="22"/>
          <w:szCs w:val="22"/>
        </w:rPr>
        <w:t>0分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以内のタイムをＡグループ、それを超えるタイムをＢグループとする。</w:t>
      </w:r>
    </w:p>
    <w:p w:rsidR="001153E7" w:rsidRPr="00D770E4" w:rsidRDefault="001153E7" w:rsidP="00D770E4">
      <w:pPr>
        <w:spacing w:line="300" w:lineRule="exact"/>
        <w:jc w:val="left"/>
        <w:rPr>
          <w:rFonts w:ascii="ＦＡ 丸ゴシックＭ" w:eastAsia="ＦＡ 丸ゴシックＭ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>※</w:t>
      </w:r>
      <w:r w:rsidR="00D770E4" w:rsidRPr="00D770E4">
        <w:rPr>
          <w:rFonts w:ascii="ＦＡ 丸ゴシックＭ" w:eastAsia="ＦＡ 丸ゴシックＭ" w:hint="eastAsia"/>
          <w:b/>
          <w:sz w:val="22"/>
          <w:szCs w:val="22"/>
        </w:rPr>
        <w:t>時差スタートをする理由は、４区間（ロング）第１区間の走者間を短くすることにより、</w:t>
      </w:r>
    </w:p>
    <w:p w:rsidR="00D770E4" w:rsidRPr="00D770E4" w:rsidRDefault="00D770E4" w:rsidP="00D770E4">
      <w:pPr>
        <w:spacing w:line="300" w:lineRule="exact"/>
        <w:ind w:left="221" w:hangingChars="100" w:hanging="221"/>
        <w:jc w:val="left"/>
        <w:rPr>
          <w:rFonts w:ascii="ＦＡ 丸ゴシックＭ" w:eastAsia="ＦＡ 丸ゴシックＭ" w:hint="eastAsia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 xml:space="preserve">　国道を走る車輌の渋滞緩和をするためです。昨年は、最大約３０分の間の通行止めとなっ</w:t>
      </w:r>
      <w:bookmarkStart w:id="0" w:name="_GoBack"/>
      <w:bookmarkEnd w:id="0"/>
      <w:r w:rsidRPr="00D770E4">
        <w:rPr>
          <w:rFonts w:ascii="ＦＡ 丸ゴシックＭ" w:eastAsia="ＦＡ 丸ゴシックＭ" w:hint="eastAsia"/>
          <w:b/>
          <w:sz w:val="22"/>
          <w:szCs w:val="22"/>
        </w:rPr>
        <w:t>ておりますので、ご理解をお願いいたします。</w:t>
      </w:r>
    </w:p>
    <w:sectPr w:rsidR="00D770E4" w:rsidRPr="00D770E4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FC2"/>
    <w:rsid w:val="00006451"/>
    <w:rsid w:val="001153E7"/>
    <w:rsid w:val="00133D86"/>
    <w:rsid w:val="0016015E"/>
    <w:rsid w:val="001B78DA"/>
    <w:rsid w:val="001D5FC2"/>
    <w:rsid w:val="00340F24"/>
    <w:rsid w:val="0038551D"/>
    <w:rsid w:val="004005C9"/>
    <w:rsid w:val="0050780C"/>
    <w:rsid w:val="00514F9B"/>
    <w:rsid w:val="006415F8"/>
    <w:rsid w:val="007228B9"/>
    <w:rsid w:val="008E3534"/>
    <w:rsid w:val="009C2E3D"/>
    <w:rsid w:val="00A15819"/>
    <w:rsid w:val="00CF1315"/>
    <w:rsid w:val="00D04E61"/>
    <w:rsid w:val="00D770E4"/>
    <w:rsid w:val="00DB4FC3"/>
    <w:rsid w:val="00DE7555"/>
    <w:rsid w:val="00F67FE5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9F4C5"/>
  <w15:docId w15:val="{BC2C8CB3-9099-4CD8-9854-13019F5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3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阿部 孝憲</cp:lastModifiedBy>
  <cp:revision>12</cp:revision>
  <cp:lastPrinted>2013-09-03T06:57:00Z</cp:lastPrinted>
  <dcterms:created xsi:type="dcterms:W3CDTF">2012-09-05T23:31:00Z</dcterms:created>
  <dcterms:modified xsi:type="dcterms:W3CDTF">2018-08-23T05:28:00Z</dcterms:modified>
</cp:coreProperties>
</file>