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05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>様式第</w:t>
      </w:r>
      <w:r>
        <w:rPr>
          <w:rFonts w:hAnsi="ＭＳ 明朝" w:hint="eastAsia"/>
          <w:sz w:val="24"/>
          <w:szCs w:val="24"/>
        </w:rPr>
        <w:t>１</w:t>
      </w:r>
      <w:r w:rsidRPr="00DC5059"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の１　議決条例（予算）の送付</w:t>
      </w:r>
    </w:p>
    <w:p w:rsidR="00D72F05" w:rsidRDefault="00D72F05" w:rsidP="00D72F05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D72F05">
        <w:rPr>
          <w:rFonts w:hAnsi="ＭＳ 明朝" w:hint="eastAsia"/>
          <w:spacing w:val="120"/>
          <w:sz w:val="24"/>
          <w:szCs w:val="24"/>
          <w:fitText w:val="1200" w:id="1141528321"/>
        </w:rPr>
        <w:t>福議</w:t>
      </w:r>
      <w:r w:rsidRPr="00D72F05">
        <w:rPr>
          <w:rFonts w:hAnsi="ＭＳ 明朝" w:hint="eastAsia"/>
          <w:sz w:val="24"/>
          <w:szCs w:val="24"/>
          <w:fitText w:val="1200" w:id="1141528321"/>
        </w:rPr>
        <w:t>号</w:t>
      </w:r>
    </w:p>
    <w:p w:rsidR="00D72F05" w:rsidRPr="00DC5059" w:rsidRDefault="00D72F05" w:rsidP="00D72F0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>年　月　日</w:t>
      </w: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福島町長</w:t>
      </w:r>
      <w:r w:rsidRPr="00DC5059">
        <w:rPr>
          <w:rFonts w:hAnsi="ＭＳ 明朝" w:hint="eastAsia"/>
          <w:sz w:val="24"/>
          <w:szCs w:val="24"/>
        </w:rPr>
        <w:t xml:space="preserve">　　　　　　様</w:t>
      </w: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 xml:space="preserve">福島町議会議長　　　　　　　　</w:t>
      </w:r>
      <w:r>
        <w:rPr>
          <w:rFonts w:hAnsi="ＭＳ 明朝" w:hint="eastAsia"/>
          <w:sz w:val="24"/>
          <w:szCs w:val="24"/>
        </w:rPr>
        <w:fldChar w:fldCharType="begin"/>
      </w:r>
      <w:r>
        <w:rPr>
          <w:rFonts w:hAnsi="ＭＳ 明朝" w:hint="eastAsia"/>
          <w:sz w:val="24"/>
          <w:szCs w:val="24"/>
        </w:rPr>
        <w:instrText xml:space="preserve"> eq \o\ac(□,</w:instrText>
      </w:r>
      <w:r>
        <w:rPr>
          <w:rFonts w:hAnsi="ＭＳ 明朝" w:hint="eastAsia"/>
          <w:position w:val="2"/>
          <w:sz w:val="16"/>
          <w:szCs w:val="24"/>
        </w:rPr>
        <w:instrText>印</w:instrText>
      </w:r>
      <w:r>
        <w:rPr>
          <w:rFonts w:hAnsi="ＭＳ 明朝" w:hint="eastAsia"/>
          <w:sz w:val="24"/>
          <w:szCs w:val="24"/>
        </w:rPr>
        <w:instrText>)</w:instrText>
      </w:r>
      <w:r>
        <w:rPr>
          <w:rFonts w:hAnsi="ＭＳ 明朝" w:hint="eastAsia"/>
          <w:sz w:val="24"/>
          <w:szCs w:val="24"/>
        </w:rPr>
        <w:fldChar w:fldCharType="end"/>
      </w: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議決条例（予算）の送付書</w:t>
      </w:r>
    </w:p>
    <w:p w:rsidR="00D72F05" w:rsidRPr="00DC5059" w:rsidRDefault="00D72F05" w:rsidP="00D72F05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D72F05" w:rsidRPr="00DC5059" w:rsidRDefault="00D72F05" w:rsidP="00D72F0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DC5059">
        <w:rPr>
          <w:rFonts w:hAnsi="ＭＳ 明朝" w:hint="eastAsia"/>
          <w:sz w:val="24"/>
          <w:szCs w:val="24"/>
        </w:rPr>
        <w:t xml:space="preserve">　</w:t>
      </w:r>
      <w:r w:rsidRPr="008558A0">
        <w:rPr>
          <w:rFonts w:hAnsi="ＭＳ 明朝" w:hint="eastAsia"/>
          <w:sz w:val="24"/>
          <w:szCs w:val="24"/>
        </w:rPr>
        <w:t>○月○日開催の○</w:t>
      </w:r>
      <w:r>
        <w:rPr>
          <w:rFonts w:hAnsi="ＭＳ 明朝" w:hint="eastAsia"/>
          <w:sz w:val="24"/>
          <w:szCs w:val="24"/>
        </w:rPr>
        <w:t>年度福島町議会定例会○月会議において議決した</w:t>
      </w:r>
      <w:r w:rsidRPr="008558A0">
        <w:rPr>
          <w:rFonts w:hAnsi="ＭＳ 明朝" w:hint="eastAsia"/>
          <w:sz w:val="24"/>
          <w:szCs w:val="24"/>
        </w:rPr>
        <w:t>下記</w:t>
      </w:r>
      <w:r>
        <w:rPr>
          <w:rFonts w:hAnsi="ＭＳ 明朝" w:hint="eastAsia"/>
          <w:sz w:val="24"/>
          <w:szCs w:val="24"/>
        </w:rPr>
        <w:t>の条例（予算）を地方自治法第１６条第１項（第２１９条第１項）の規定により別冊</w:t>
      </w:r>
      <w:r w:rsidRPr="008558A0">
        <w:rPr>
          <w:rFonts w:hAnsi="ＭＳ 明朝" w:hint="eastAsia"/>
          <w:sz w:val="24"/>
          <w:szCs w:val="24"/>
        </w:rPr>
        <w:t>のとおり送付</w:t>
      </w:r>
      <w:r>
        <w:rPr>
          <w:rFonts w:hAnsi="ＭＳ 明朝" w:hint="eastAsia"/>
          <w:sz w:val="24"/>
          <w:szCs w:val="24"/>
        </w:rPr>
        <w:t>します。</w:t>
      </w:r>
    </w:p>
    <w:p w:rsidR="00D72F05" w:rsidRDefault="00D72F05" w:rsidP="00D72F05">
      <w:pPr>
        <w:rPr>
          <w:sz w:val="24"/>
          <w:szCs w:val="24"/>
        </w:rPr>
      </w:pPr>
    </w:p>
    <w:p w:rsidR="00D72F05" w:rsidRDefault="00D72F05" w:rsidP="00D72F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72F05" w:rsidRDefault="00D72F05" w:rsidP="00D72F05">
      <w:pPr>
        <w:rPr>
          <w:sz w:val="24"/>
          <w:szCs w:val="24"/>
        </w:rPr>
      </w:pPr>
    </w:p>
    <w:p w:rsidR="00D72F05" w:rsidRDefault="00D72F05" w:rsidP="00D72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3"/>
      </w:tblGrid>
      <w:tr w:rsidR="00D72F05" w:rsidRPr="00E32927" w:rsidTr="000E70BC"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議案番号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件　　　名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議決年月日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jc w:val="center"/>
              <w:rPr>
                <w:sz w:val="24"/>
                <w:szCs w:val="24"/>
              </w:rPr>
            </w:pPr>
            <w:r w:rsidRPr="00E32927">
              <w:rPr>
                <w:rFonts w:hint="eastAsia"/>
                <w:sz w:val="24"/>
                <w:szCs w:val="24"/>
              </w:rPr>
              <w:t>議決の結果</w:t>
            </w:r>
          </w:p>
        </w:tc>
      </w:tr>
      <w:tr w:rsidR="00D72F05" w:rsidRPr="00E32927" w:rsidTr="000E70BC"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</w:tr>
      <w:tr w:rsidR="00D72F05" w:rsidRPr="00E32927" w:rsidTr="000E70BC"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</w:tr>
      <w:tr w:rsidR="00D72F05" w:rsidRPr="00E32927" w:rsidTr="000E70BC"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72F05" w:rsidRPr="00E32927" w:rsidRDefault="00D72F05" w:rsidP="000E70BC">
            <w:pPr>
              <w:rPr>
                <w:sz w:val="24"/>
                <w:szCs w:val="24"/>
              </w:rPr>
            </w:pPr>
          </w:p>
        </w:tc>
      </w:tr>
    </w:tbl>
    <w:p w:rsidR="00D72F05" w:rsidRDefault="00D72F05" w:rsidP="00D72F05">
      <w:pPr>
        <w:rPr>
          <w:sz w:val="24"/>
          <w:szCs w:val="24"/>
        </w:rPr>
      </w:pPr>
    </w:p>
    <w:p w:rsidR="00D72F05" w:rsidRDefault="00D72F05" w:rsidP="00D72F05">
      <w:pPr>
        <w:rPr>
          <w:sz w:val="24"/>
          <w:szCs w:val="24"/>
        </w:rPr>
      </w:pPr>
    </w:p>
    <w:p w:rsidR="00D72F05" w:rsidRDefault="00D72F05" w:rsidP="00D72F05">
      <w:pPr>
        <w:rPr>
          <w:sz w:val="24"/>
          <w:szCs w:val="24"/>
        </w:rPr>
      </w:pPr>
    </w:p>
    <w:p w:rsidR="00D72F05" w:rsidRDefault="00D72F05" w:rsidP="00D72F05">
      <w:pPr>
        <w:rPr>
          <w:sz w:val="24"/>
          <w:szCs w:val="24"/>
        </w:rPr>
      </w:pPr>
    </w:p>
    <w:p w:rsidR="00D72F05" w:rsidRDefault="00D72F05" w:rsidP="00D72F0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条例の制定又は改廃及び予算の議決をしたときは、その日から３日以</w:t>
      </w:r>
    </w:p>
    <w:p w:rsidR="00D72F05" w:rsidRDefault="00D72F05" w:rsidP="00D72F05">
      <w:pPr>
        <w:ind w:leftChars="337" w:left="869" w:hangingChars="67" w:hanging="161"/>
        <w:rPr>
          <w:sz w:val="24"/>
          <w:szCs w:val="24"/>
        </w:rPr>
      </w:pPr>
      <w:r>
        <w:rPr>
          <w:rFonts w:hint="eastAsia"/>
          <w:sz w:val="24"/>
          <w:szCs w:val="24"/>
        </w:rPr>
        <w:t>内に、議長は町長に送付しなければならない。</w:t>
      </w:r>
    </w:p>
    <w:p w:rsidR="00B30835" w:rsidRPr="00D72F05" w:rsidRDefault="00B30835" w:rsidP="00D72F05">
      <w:pPr>
        <w:widowControl/>
        <w:wordWrap/>
        <w:autoSpaceDE/>
        <w:autoSpaceDN/>
        <w:adjustRightInd/>
        <w:jc w:val="left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B30835" w:rsidRPr="00D72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5"/>
    <w:rsid w:val="004813B7"/>
    <w:rsid w:val="009E1D7A"/>
    <w:rsid w:val="00A0663E"/>
    <w:rsid w:val="00AE41F6"/>
    <w:rsid w:val="00B30835"/>
    <w:rsid w:val="00D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A11BA-1634-4398-9FAD-FF1AE0F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0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2016-04-01T00:23:00Z</dcterms:created>
  <dcterms:modified xsi:type="dcterms:W3CDTF">2016-04-01T00:25:00Z</dcterms:modified>
</cp:coreProperties>
</file>