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BC0F" w14:textId="77777777" w:rsidR="00CD4C47" w:rsidRPr="00B64F3F" w:rsidRDefault="00CD4C47" w:rsidP="00CD4C47">
      <w:pPr>
        <w:spacing w:line="360" w:lineRule="exact"/>
        <w:rPr>
          <w:sz w:val="24"/>
          <w:szCs w:val="28"/>
        </w:rPr>
      </w:pPr>
      <w:r w:rsidRPr="00B64F3F">
        <w:rPr>
          <w:rFonts w:hint="eastAsia"/>
          <w:sz w:val="24"/>
          <w:szCs w:val="28"/>
        </w:rPr>
        <w:t>【別紙】</w:t>
      </w:r>
    </w:p>
    <w:p w14:paraId="7FA66150" w14:textId="77777777" w:rsidR="00CD4C47" w:rsidRPr="00B64F3F" w:rsidRDefault="00CD4C47" w:rsidP="00CD4C47">
      <w:pPr>
        <w:spacing w:line="360" w:lineRule="exact"/>
        <w:rPr>
          <w:rFonts w:ascii="UD デジタル 教科書体 NK-B" w:eastAsia="UD デジタル 教科書体 NK-B"/>
          <w:sz w:val="24"/>
          <w:szCs w:val="28"/>
        </w:rPr>
      </w:pPr>
      <w:r w:rsidRPr="00B64F3F">
        <w:rPr>
          <w:rFonts w:ascii="UD デジタル 教科書体 NK-B" w:eastAsia="UD デジタル 教科書体 NK-B" w:hint="eastAsia"/>
          <w:sz w:val="24"/>
          <w:szCs w:val="28"/>
        </w:rPr>
        <w:t>〈対象となる検査・治療〉</w:t>
      </w:r>
    </w:p>
    <w:p w14:paraId="2CF04069" w14:textId="77777777" w:rsidR="00CD4C47" w:rsidRDefault="00CD4C47" w:rsidP="00B64F3F">
      <w:pPr>
        <w:spacing w:line="36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医療保険適用の不妊治療と併用して実施した先進医療が対象です。</w:t>
      </w:r>
    </w:p>
    <w:p w14:paraId="17E3C9D9" w14:textId="77777777" w:rsidR="00CD4C47" w:rsidRDefault="00D36E10" w:rsidP="00B64F3F">
      <w:pPr>
        <w:spacing w:line="36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先進医療を単独で実施した場合は対象となりません。</w:t>
      </w:r>
    </w:p>
    <w:p w14:paraId="18C34B2C" w14:textId="77777777" w:rsidR="00D36E10" w:rsidRDefault="00D36E10" w:rsidP="00CD4C47">
      <w:pPr>
        <w:spacing w:line="360" w:lineRule="exact"/>
        <w:ind w:firstLineChars="100" w:firstLine="220"/>
        <w:rPr>
          <w:sz w:val="22"/>
          <w:szCs w:val="24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6E10" w14:paraId="78261BA7" w14:textId="77777777" w:rsidTr="00D36E10">
        <w:tc>
          <w:tcPr>
            <w:tcW w:w="4530" w:type="dxa"/>
          </w:tcPr>
          <w:p w14:paraId="17279973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・子宮内膜刺激術（SEET法）</w:t>
            </w:r>
          </w:p>
        </w:tc>
        <w:tc>
          <w:tcPr>
            <w:tcW w:w="4530" w:type="dxa"/>
          </w:tcPr>
          <w:p w14:paraId="653688AC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・タイムラプス撮像法による受精卵・胚培養</w:t>
            </w:r>
          </w:p>
        </w:tc>
      </w:tr>
      <w:tr w:rsidR="00D36E10" w14:paraId="78BE1188" w14:textId="77777777" w:rsidTr="00D36E10">
        <w:tc>
          <w:tcPr>
            <w:tcW w:w="4530" w:type="dxa"/>
          </w:tcPr>
          <w:p w14:paraId="68FFC875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・二段階胚移植術</w:t>
            </w:r>
          </w:p>
        </w:tc>
        <w:tc>
          <w:tcPr>
            <w:tcW w:w="4530" w:type="dxa"/>
          </w:tcPr>
          <w:p w14:paraId="37BA14D5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・子宮内膜擦過術（子宮内膜スクラッチ）</w:t>
            </w:r>
          </w:p>
        </w:tc>
      </w:tr>
      <w:tr w:rsidR="00D36E10" w14:paraId="5058D012" w14:textId="77777777" w:rsidTr="00D36E10">
        <w:tc>
          <w:tcPr>
            <w:tcW w:w="4530" w:type="dxa"/>
          </w:tcPr>
          <w:p w14:paraId="2EB38CA9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・ヒアルロン酸を用いた生理学的精子選択術（PICSI</w:t>
            </w:r>
            <w:r>
              <w:rPr>
                <w:sz w:val="22"/>
                <w:szCs w:val="24"/>
              </w:rPr>
              <w:t>）</w:t>
            </w:r>
          </w:p>
        </w:tc>
        <w:tc>
          <w:tcPr>
            <w:tcW w:w="4530" w:type="dxa"/>
          </w:tcPr>
          <w:p w14:paraId="39280BC8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・子宮内膜受容能検査１（ERA）</w:t>
            </w:r>
          </w:p>
        </w:tc>
      </w:tr>
      <w:tr w:rsidR="00D36E10" w14:paraId="2C979761" w14:textId="77777777" w:rsidTr="00D36E10">
        <w:tc>
          <w:tcPr>
            <w:tcW w:w="4530" w:type="dxa"/>
          </w:tcPr>
          <w:p w14:paraId="7A332943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・子宮内細菌叢検査１（EMMA／ALICE）</w:t>
            </w:r>
          </w:p>
        </w:tc>
        <w:tc>
          <w:tcPr>
            <w:tcW w:w="4530" w:type="dxa"/>
          </w:tcPr>
          <w:p w14:paraId="17C2F0AB" w14:textId="77777777" w:rsidR="00D36E10" w:rsidRP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・子宮内細菌叢検査２（子宮内フローラ）</w:t>
            </w:r>
          </w:p>
        </w:tc>
      </w:tr>
      <w:tr w:rsidR="00D36E10" w14:paraId="1DC00B1F" w14:textId="77777777" w:rsidTr="00D36E10">
        <w:tc>
          <w:tcPr>
            <w:tcW w:w="4530" w:type="dxa"/>
          </w:tcPr>
          <w:p w14:paraId="4E97341C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・子宮内膜受容能検査２（子宮内膜受容期検査）（</w:t>
            </w:r>
            <w:proofErr w:type="spellStart"/>
            <w:r>
              <w:rPr>
                <w:rFonts w:hint="eastAsia"/>
                <w:sz w:val="22"/>
                <w:szCs w:val="24"/>
              </w:rPr>
              <w:t>ERp</w:t>
            </w:r>
            <w:r>
              <w:rPr>
                <w:sz w:val="22"/>
                <w:szCs w:val="24"/>
              </w:rPr>
              <w:t>eak</w:t>
            </w:r>
            <w:proofErr w:type="spellEnd"/>
            <w:r>
              <w:rPr>
                <w:sz w:val="22"/>
                <w:szCs w:val="24"/>
              </w:rPr>
              <w:t>）</w:t>
            </w:r>
          </w:p>
        </w:tc>
        <w:tc>
          <w:tcPr>
            <w:tcW w:w="4530" w:type="dxa"/>
          </w:tcPr>
          <w:p w14:paraId="19B70824" w14:textId="77777777" w:rsidR="00D36E10" w:rsidRP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・強拡大顕微鏡をも医いた形態学的精子選択術（IMSI）</w:t>
            </w:r>
          </w:p>
        </w:tc>
      </w:tr>
      <w:tr w:rsidR="00D36E10" w14:paraId="596E5B1D" w14:textId="77777777" w:rsidTr="00D36E10">
        <w:tc>
          <w:tcPr>
            <w:tcW w:w="4530" w:type="dxa"/>
          </w:tcPr>
          <w:p w14:paraId="6B776705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・膜構造を用いた生理学的精子選択術（</w:t>
            </w:r>
            <w:proofErr w:type="spellStart"/>
            <w:r>
              <w:rPr>
                <w:rFonts w:hint="eastAsia"/>
                <w:sz w:val="22"/>
                <w:szCs w:val="24"/>
              </w:rPr>
              <w:t>Z</w:t>
            </w:r>
            <w:r>
              <w:rPr>
                <w:sz w:val="22"/>
                <w:szCs w:val="24"/>
              </w:rPr>
              <w:t>ymot</w:t>
            </w:r>
            <w:proofErr w:type="spellEnd"/>
            <w:r>
              <w:rPr>
                <w:sz w:val="22"/>
                <w:szCs w:val="24"/>
              </w:rPr>
              <w:t>）</w:t>
            </w:r>
          </w:p>
        </w:tc>
        <w:tc>
          <w:tcPr>
            <w:tcW w:w="4530" w:type="dxa"/>
          </w:tcPr>
          <w:p w14:paraId="5EB824F3" w14:textId="77777777" w:rsidR="00D36E10" w:rsidRDefault="00D36E10" w:rsidP="00CD4C47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79AA4365" w14:textId="77777777" w:rsidR="00D36E10" w:rsidRDefault="00B64F3F" w:rsidP="00B64F3F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※令和５年11月現在の情報です。最新情報については、厚生労働省HPの告示内容をご確認下さい。</w:t>
      </w:r>
    </w:p>
    <w:p w14:paraId="13E86E0F" w14:textId="77777777" w:rsidR="00B64F3F" w:rsidRDefault="00B64F3F" w:rsidP="00B64F3F">
      <w:pPr>
        <w:spacing w:line="360" w:lineRule="exact"/>
        <w:rPr>
          <w:sz w:val="22"/>
          <w:szCs w:val="24"/>
        </w:rPr>
      </w:pPr>
    </w:p>
    <w:p w14:paraId="56D2EC5F" w14:textId="77777777" w:rsidR="00B64F3F" w:rsidRPr="00B64F3F" w:rsidRDefault="00B64F3F" w:rsidP="00B64F3F">
      <w:pPr>
        <w:spacing w:line="360" w:lineRule="exact"/>
        <w:rPr>
          <w:rFonts w:ascii="UD デジタル 教科書体 NK-B" w:eastAsia="UD デジタル 教科書体 NK-B"/>
          <w:sz w:val="24"/>
          <w:szCs w:val="28"/>
        </w:rPr>
      </w:pPr>
      <w:r w:rsidRPr="00B64F3F">
        <w:rPr>
          <w:rFonts w:ascii="UD デジタル 教科書体 NK-B" w:eastAsia="UD デジタル 教科書体 NK-B" w:hint="eastAsia"/>
          <w:sz w:val="24"/>
          <w:szCs w:val="28"/>
        </w:rPr>
        <w:t>〈交通費〉</w:t>
      </w:r>
    </w:p>
    <w:tbl>
      <w:tblPr>
        <w:tblW w:w="6653" w:type="dxa"/>
        <w:tblInd w:w="12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2410"/>
      </w:tblGrid>
      <w:tr w:rsidR="00B64F3F" w:rsidRPr="00B64F3F" w14:paraId="7D5259A1" w14:textId="77777777" w:rsidTr="00B64F3F">
        <w:trPr>
          <w:trHeight w:val="30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2D7D1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距離区分（自宅から医療機関まで）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E6EEC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補助上限単価（往復）</w:t>
            </w:r>
          </w:p>
        </w:tc>
      </w:tr>
      <w:tr w:rsidR="00B64F3F" w:rsidRPr="00B64F3F" w14:paraId="721D7875" w14:textId="77777777" w:rsidTr="00B64F3F">
        <w:trPr>
          <w:trHeight w:val="20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5661B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25kmを超えて50kmまで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AF3F3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1,430円</w:t>
            </w:r>
          </w:p>
        </w:tc>
      </w:tr>
      <w:tr w:rsidR="00B64F3F" w:rsidRPr="00B64F3F" w14:paraId="01F340A6" w14:textId="77777777" w:rsidTr="00B64F3F">
        <w:trPr>
          <w:trHeight w:val="10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30FC5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50kmを超えて75kmまで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0EEBA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2,450円</w:t>
            </w:r>
          </w:p>
        </w:tc>
      </w:tr>
      <w:tr w:rsidR="00B64F3F" w:rsidRPr="00B64F3F" w14:paraId="5312564A" w14:textId="77777777" w:rsidTr="00B64F3F">
        <w:trPr>
          <w:trHeight w:val="14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3C312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75kmを超えて100kmまで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F6E2B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3,200円</w:t>
            </w:r>
          </w:p>
        </w:tc>
      </w:tr>
      <w:tr w:rsidR="00B64F3F" w:rsidRPr="00B64F3F" w14:paraId="49CDCB46" w14:textId="77777777" w:rsidTr="00B64F3F">
        <w:trPr>
          <w:trHeight w:val="33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53997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100kmを超えて125kmまで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F0E20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4,520円</w:t>
            </w:r>
          </w:p>
        </w:tc>
      </w:tr>
      <w:tr w:rsidR="00B64F3F" w:rsidRPr="00B64F3F" w14:paraId="26FDAB06" w14:textId="77777777" w:rsidTr="00B64F3F">
        <w:trPr>
          <w:trHeight w:val="23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C2627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125kmを超えて150kmまで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08B52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5,150円</w:t>
            </w:r>
          </w:p>
        </w:tc>
      </w:tr>
      <w:tr w:rsidR="00B64F3F" w:rsidRPr="00B64F3F" w14:paraId="48454787" w14:textId="77777777" w:rsidTr="00B64F3F">
        <w:trPr>
          <w:trHeight w:val="13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6BDAC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150kmを超えて175kmまで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76E09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5,880円</w:t>
            </w:r>
          </w:p>
        </w:tc>
      </w:tr>
      <w:tr w:rsidR="00B64F3F" w:rsidRPr="00B64F3F" w14:paraId="2306855D" w14:textId="77777777" w:rsidTr="00B64F3F">
        <w:trPr>
          <w:trHeight w:val="18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5F46A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175kmを超えて200kmまで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E4F57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6,720円</w:t>
            </w:r>
          </w:p>
        </w:tc>
      </w:tr>
      <w:tr w:rsidR="00B64F3F" w:rsidRPr="00B64F3F" w14:paraId="12D5CD99" w14:textId="77777777" w:rsidTr="00B64F3F">
        <w:trPr>
          <w:trHeight w:val="239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70292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200kmを超えて225ｋｍまで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A874F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8,080円</w:t>
            </w:r>
          </w:p>
        </w:tc>
      </w:tr>
      <w:tr w:rsidR="00B64F3F" w:rsidRPr="00B64F3F" w14:paraId="54733629" w14:textId="77777777" w:rsidTr="00B64F3F">
        <w:trPr>
          <w:trHeight w:val="41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D2FA3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225kmを超えて250kmまで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95DE0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8,820円</w:t>
            </w:r>
          </w:p>
        </w:tc>
      </w:tr>
      <w:tr w:rsidR="00B64F3F" w:rsidRPr="00B64F3F" w14:paraId="704D5DF2" w14:textId="77777777" w:rsidTr="00B64F3F">
        <w:trPr>
          <w:trHeight w:val="11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1B04A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250kmを超えて275kmまで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4E836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9,550円</w:t>
            </w:r>
          </w:p>
        </w:tc>
      </w:tr>
      <w:tr w:rsidR="00B64F3F" w:rsidRPr="00B64F3F" w14:paraId="56BE0949" w14:textId="77777777" w:rsidTr="00B64F3F">
        <w:trPr>
          <w:trHeight w:val="18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9F058" w14:textId="77777777" w:rsidR="00B64F3F" w:rsidRPr="00B64F3F" w:rsidRDefault="00B64F3F" w:rsidP="00B64F3F">
            <w:pPr>
              <w:spacing w:line="360" w:lineRule="exac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275kmを超える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63B4E" w14:textId="77777777" w:rsidR="00B64F3F" w:rsidRPr="00B64F3F" w:rsidRDefault="00B64F3F" w:rsidP="00B64F3F">
            <w:pPr>
              <w:spacing w:line="360" w:lineRule="exact"/>
              <w:jc w:val="right"/>
              <w:rPr>
                <w:sz w:val="22"/>
                <w:szCs w:val="24"/>
              </w:rPr>
            </w:pPr>
            <w:r w:rsidRPr="00B64F3F">
              <w:rPr>
                <w:sz w:val="22"/>
                <w:szCs w:val="24"/>
              </w:rPr>
              <w:t>10,180円</w:t>
            </w:r>
          </w:p>
        </w:tc>
      </w:tr>
    </w:tbl>
    <w:p w14:paraId="5377095D" w14:textId="77777777" w:rsidR="00B64F3F" w:rsidRDefault="00B64F3F" w:rsidP="00B64F3F">
      <w:pPr>
        <w:spacing w:line="360" w:lineRule="exact"/>
        <w:rPr>
          <w:sz w:val="22"/>
          <w:szCs w:val="24"/>
        </w:rPr>
      </w:pPr>
    </w:p>
    <w:p w14:paraId="18AF1871" w14:textId="77777777" w:rsidR="00B64F3F" w:rsidRPr="00CD4C47" w:rsidRDefault="00B64F3F" w:rsidP="00B64F3F">
      <w:pPr>
        <w:spacing w:line="360" w:lineRule="exact"/>
        <w:rPr>
          <w:sz w:val="22"/>
          <w:szCs w:val="24"/>
        </w:rPr>
      </w:pPr>
    </w:p>
    <w:sectPr w:rsidR="00B64F3F" w:rsidRPr="00CD4C47" w:rsidSect="00CD4C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88"/>
    <w:rsid w:val="00160FDF"/>
    <w:rsid w:val="007F1B3A"/>
    <w:rsid w:val="00B64F3F"/>
    <w:rsid w:val="00BD31BE"/>
    <w:rsid w:val="00CD4C47"/>
    <w:rsid w:val="00CE5C92"/>
    <w:rsid w:val="00D36E10"/>
    <w:rsid w:val="00D97C93"/>
    <w:rsid w:val="00D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465F0"/>
  <w15:chartTrackingRefBased/>
  <w15:docId w15:val="{69AAB233-5AE3-4A7C-B7DC-327EDF0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EB64-EB24-49A5-9785-7B37080F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園子</dc:creator>
  <cp:keywords/>
  <dc:description/>
  <cp:lastModifiedBy>阿部　園子</cp:lastModifiedBy>
  <cp:revision>4</cp:revision>
  <dcterms:created xsi:type="dcterms:W3CDTF">2023-12-18T00:04:00Z</dcterms:created>
  <dcterms:modified xsi:type="dcterms:W3CDTF">2023-12-18T02:10:00Z</dcterms:modified>
</cp:coreProperties>
</file>